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98" w:rsidRDefault="003D4F66" w:rsidP="00240BE7">
      <w:pPr>
        <w:pStyle w:val="Title"/>
        <w:spacing w:after="0"/>
      </w:pPr>
      <w:r>
        <w:t>London Polymer Clay Group</w:t>
      </w:r>
    </w:p>
    <w:p w:rsidR="003D4F66" w:rsidRDefault="00A65DD3" w:rsidP="00240BE7">
      <w:pPr>
        <w:pStyle w:val="Heading1"/>
        <w:spacing w:before="0"/>
      </w:pPr>
      <w:r>
        <w:t>Meeting notes</w:t>
      </w:r>
      <w:r w:rsidR="00966FAC">
        <w:t xml:space="preserve"> - </w:t>
      </w:r>
      <w:r w:rsidR="003D4F66">
        <w:t xml:space="preserve">Steering group </w:t>
      </w:r>
      <w:r w:rsidR="00966FAC">
        <w:t>18 October 2017</w:t>
      </w:r>
    </w:p>
    <w:p w:rsidR="00956483" w:rsidRDefault="002067B5" w:rsidP="00956483">
      <w:pPr>
        <w:pStyle w:val="Heading2"/>
      </w:pPr>
      <w:r>
        <w:t>Regular group</w:t>
      </w:r>
      <w:r w:rsidR="00956483">
        <w:t xml:space="preserve"> meeting</w:t>
      </w:r>
      <w:r w:rsidR="00CA7F6B">
        <w:t>s</w:t>
      </w:r>
      <w:r w:rsidR="00956483">
        <w:t xml:space="preserve"> </w:t>
      </w:r>
    </w:p>
    <w:p w:rsidR="003E76C0" w:rsidRDefault="005D70A2" w:rsidP="003E76C0">
      <w:pPr>
        <w:pStyle w:val="Heading4"/>
      </w:pPr>
      <w:r>
        <w:t>Corrected d</w:t>
      </w:r>
      <w:r w:rsidR="00966FAC">
        <w:t>ates for 2018</w:t>
      </w:r>
    </w:p>
    <w:p w:rsidR="00956483" w:rsidRDefault="00966FAC" w:rsidP="00240BE7">
      <w:r>
        <w:t>28 January, 25 March, 2</w:t>
      </w:r>
      <w:r w:rsidR="005D70A2">
        <w:t>7</w:t>
      </w:r>
      <w:r>
        <w:t xml:space="preserve"> May, 2</w:t>
      </w:r>
      <w:r w:rsidR="005D70A2">
        <w:t>2</w:t>
      </w:r>
      <w:r>
        <w:t xml:space="preserve"> July (bike London on 29 July), 30 September, 25 November.</w:t>
      </w:r>
    </w:p>
    <w:p w:rsidR="003E76C0" w:rsidRDefault="00CA7F6B" w:rsidP="00CA7F6B">
      <w:pPr>
        <w:pStyle w:val="Heading4"/>
      </w:pPr>
      <w:proofErr w:type="spellStart"/>
      <w:r>
        <w:t>Organisation</w:t>
      </w:r>
      <w:proofErr w:type="spellEnd"/>
    </w:p>
    <w:p w:rsidR="00CA7F6B" w:rsidRDefault="005D70A2" w:rsidP="003E76C0">
      <w:r>
        <w:t>Agreed that ‘standard’ duties be defined, and allocated ahead of each meeting – with an opening shift and clear up one.  Identified duties are:</w:t>
      </w:r>
    </w:p>
    <w:p w:rsidR="005D70A2" w:rsidRDefault="005D70A2" w:rsidP="00213A2F">
      <w:pPr>
        <w:pStyle w:val="ListParagraph"/>
        <w:numPr>
          <w:ilvl w:val="0"/>
          <w:numId w:val="4"/>
        </w:numPr>
      </w:pPr>
      <w:r>
        <w:t>Signing in with venue duty manager</w:t>
      </w:r>
    </w:p>
    <w:p w:rsidR="005D70A2" w:rsidRDefault="005D70A2" w:rsidP="00213A2F">
      <w:pPr>
        <w:pStyle w:val="ListParagraph"/>
        <w:numPr>
          <w:ilvl w:val="0"/>
          <w:numId w:val="4"/>
        </w:numPr>
      </w:pPr>
      <w:r>
        <w:t>Room set up, comprising:</w:t>
      </w:r>
    </w:p>
    <w:p w:rsidR="005D70A2" w:rsidRDefault="005D70A2" w:rsidP="00213A2F">
      <w:pPr>
        <w:pStyle w:val="ListParagraph"/>
        <w:numPr>
          <w:ilvl w:val="1"/>
          <w:numId w:val="4"/>
        </w:numPr>
      </w:pPr>
      <w:r>
        <w:t>Setting out tables only according to standard layout map</w:t>
      </w:r>
      <w:r w:rsidR="00213A2F">
        <w:t xml:space="preserve"> - delegates to get out their own chairs</w:t>
      </w:r>
    </w:p>
    <w:p w:rsidR="00213A2F" w:rsidRDefault="00213A2F" w:rsidP="00213A2F">
      <w:pPr>
        <w:pStyle w:val="ListParagraph"/>
        <w:numPr>
          <w:ilvl w:val="1"/>
          <w:numId w:val="4"/>
        </w:numPr>
      </w:pPr>
      <w:r>
        <w:t>Set up Show and tell table with white tablecloth</w:t>
      </w:r>
    </w:p>
    <w:p w:rsidR="00213A2F" w:rsidRDefault="00213A2F" w:rsidP="00213A2F">
      <w:pPr>
        <w:pStyle w:val="ListParagraph"/>
        <w:numPr>
          <w:ilvl w:val="1"/>
          <w:numId w:val="4"/>
        </w:numPr>
      </w:pPr>
      <w:r>
        <w:t xml:space="preserve">Bringing milk, tea, </w:t>
      </w:r>
      <w:proofErr w:type="spellStart"/>
      <w:r>
        <w:t>etc</w:t>
      </w:r>
      <w:proofErr w:type="spellEnd"/>
      <w:r>
        <w:t xml:space="preserve"> – delegates to bring own mugs and lunch</w:t>
      </w:r>
    </w:p>
    <w:p w:rsidR="00213A2F" w:rsidRDefault="00213A2F" w:rsidP="00213A2F">
      <w:pPr>
        <w:pStyle w:val="ListParagraph"/>
        <w:numPr>
          <w:ilvl w:val="1"/>
          <w:numId w:val="4"/>
        </w:numPr>
      </w:pPr>
      <w:r>
        <w:t>Unloading ovens and library and setting up</w:t>
      </w:r>
    </w:p>
    <w:p w:rsidR="00213A2F" w:rsidRDefault="00213A2F" w:rsidP="00213A2F">
      <w:pPr>
        <w:pStyle w:val="ListParagraph"/>
        <w:numPr>
          <w:ilvl w:val="0"/>
          <w:numId w:val="4"/>
        </w:numPr>
      </w:pPr>
      <w:r>
        <w:t>Chairing meeting and maintaining timing</w:t>
      </w:r>
    </w:p>
    <w:p w:rsidR="00213A2F" w:rsidRDefault="00213A2F" w:rsidP="00213A2F">
      <w:pPr>
        <w:pStyle w:val="ListParagraph"/>
        <w:numPr>
          <w:ilvl w:val="0"/>
          <w:numId w:val="4"/>
        </w:numPr>
      </w:pPr>
      <w:r>
        <w:t>Oven monitor controlling bakes and refusing items after 15.45</w:t>
      </w:r>
    </w:p>
    <w:p w:rsidR="00213A2F" w:rsidRDefault="00213A2F" w:rsidP="00213A2F">
      <w:pPr>
        <w:pStyle w:val="ListParagraph"/>
        <w:numPr>
          <w:ilvl w:val="0"/>
          <w:numId w:val="4"/>
        </w:numPr>
      </w:pPr>
      <w:r>
        <w:t>Newbie assistance</w:t>
      </w:r>
    </w:p>
    <w:p w:rsidR="00213A2F" w:rsidRDefault="00213A2F" w:rsidP="00213A2F">
      <w:pPr>
        <w:pStyle w:val="ListParagraph"/>
        <w:numPr>
          <w:ilvl w:val="0"/>
          <w:numId w:val="4"/>
        </w:numPr>
      </w:pPr>
      <w:r>
        <w:t>Writing up demo description</w:t>
      </w:r>
    </w:p>
    <w:p w:rsidR="00213A2F" w:rsidRDefault="00213A2F" w:rsidP="00213A2F">
      <w:pPr>
        <w:pStyle w:val="ListParagraph"/>
        <w:numPr>
          <w:ilvl w:val="0"/>
          <w:numId w:val="4"/>
        </w:numPr>
      </w:pPr>
      <w:r>
        <w:t>Room clearance, comprising:</w:t>
      </w:r>
    </w:p>
    <w:p w:rsidR="00213A2F" w:rsidRDefault="00001CF2" w:rsidP="00213A2F">
      <w:pPr>
        <w:pStyle w:val="ListParagraph"/>
        <w:numPr>
          <w:ilvl w:val="1"/>
          <w:numId w:val="4"/>
        </w:numPr>
      </w:pPr>
      <w:r>
        <w:t>Monitoring delegates returning chairs to stacks of seven and returning stacks to cupboard</w:t>
      </w:r>
    </w:p>
    <w:p w:rsidR="00001CF2" w:rsidRDefault="00001CF2" w:rsidP="00213A2F">
      <w:pPr>
        <w:pStyle w:val="ListParagraph"/>
        <w:numPr>
          <w:ilvl w:val="1"/>
          <w:numId w:val="4"/>
        </w:numPr>
      </w:pPr>
      <w:r>
        <w:t>Breaking down tables</w:t>
      </w:r>
    </w:p>
    <w:p w:rsidR="00001CF2" w:rsidRDefault="00001CF2" w:rsidP="00213A2F">
      <w:pPr>
        <w:pStyle w:val="ListParagraph"/>
        <w:numPr>
          <w:ilvl w:val="1"/>
          <w:numId w:val="4"/>
        </w:numPr>
      </w:pPr>
      <w:r>
        <w:t>Clearing/cleaning kitchen</w:t>
      </w:r>
    </w:p>
    <w:p w:rsidR="00001CF2" w:rsidRDefault="00001CF2" w:rsidP="00213A2F">
      <w:pPr>
        <w:pStyle w:val="ListParagraph"/>
        <w:numPr>
          <w:ilvl w:val="1"/>
          <w:numId w:val="4"/>
        </w:numPr>
      </w:pPr>
      <w:r>
        <w:t>Repacking ovens and library and loading</w:t>
      </w:r>
    </w:p>
    <w:p w:rsidR="00001CF2" w:rsidRDefault="00001CF2" w:rsidP="00213A2F">
      <w:pPr>
        <w:pStyle w:val="ListParagraph"/>
        <w:numPr>
          <w:ilvl w:val="1"/>
          <w:numId w:val="4"/>
        </w:numPr>
      </w:pPr>
      <w:r>
        <w:t>Emptying rubbish</w:t>
      </w:r>
    </w:p>
    <w:p w:rsidR="00001CF2" w:rsidRDefault="00001CF2" w:rsidP="00213A2F">
      <w:pPr>
        <w:pStyle w:val="ListParagraph"/>
        <w:numPr>
          <w:ilvl w:val="1"/>
          <w:numId w:val="4"/>
        </w:numPr>
      </w:pPr>
      <w:r>
        <w:t>Signing out with venue duty manager</w:t>
      </w:r>
    </w:p>
    <w:p w:rsidR="006F4E43" w:rsidRDefault="00001CF2" w:rsidP="00001CF2">
      <w:r>
        <w:t xml:space="preserve">An information poster or table notes to be produced outlining procedure for delegates.  </w:t>
      </w:r>
      <w:r w:rsidR="006F4E43">
        <w:t>Timetable: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>9.30</w:t>
      </w:r>
      <w:r>
        <w:tab/>
        <w:t>Set up facilities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>10.00</w:t>
      </w:r>
      <w:r>
        <w:tab/>
        <w:t>Delegates arrive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>10.30</w:t>
      </w:r>
      <w:r>
        <w:tab/>
        <w:t>Prompt – demo starts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>12.30</w:t>
      </w:r>
      <w:r>
        <w:tab/>
        <w:t>Show and tell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 xml:space="preserve">13.00 </w:t>
      </w:r>
      <w:r>
        <w:tab/>
        <w:t>Lunch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 xml:space="preserve">14.30 </w:t>
      </w:r>
      <w:r>
        <w:tab/>
        <w:t>Library closes</w:t>
      </w:r>
    </w:p>
    <w:p w:rsidR="006F4E43" w:rsidRDefault="006F4E43" w:rsidP="006F4E43">
      <w:pPr>
        <w:pStyle w:val="NoSpacing"/>
        <w:tabs>
          <w:tab w:val="left" w:pos="1134"/>
          <w:tab w:val="left" w:pos="1701"/>
        </w:tabs>
      </w:pPr>
      <w:r>
        <w:t>15.45</w:t>
      </w:r>
      <w:r>
        <w:tab/>
        <w:t>Last bake</w:t>
      </w:r>
    </w:p>
    <w:p w:rsidR="00213A2F" w:rsidRDefault="00001CF2" w:rsidP="00001CF2">
      <w:proofErr w:type="spellStart"/>
      <w:r w:rsidRPr="00001CF2">
        <w:rPr>
          <w:b/>
        </w:rPr>
        <w:t>RW</w:t>
      </w:r>
      <w:proofErr w:type="spellEnd"/>
      <w:r>
        <w:t xml:space="preserve"> to draft, </w:t>
      </w:r>
      <w:r w:rsidRPr="00001CF2">
        <w:rPr>
          <w:b/>
        </w:rPr>
        <w:t>AC</w:t>
      </w:r>
      <w:r>
        <w:t xml:space="preserve"> to print/laminate</w:t>
      </w:r>
    </w:p>
    <w:p w:rsidR="00213A2F" w:rsidRDefault="00001CF2" w:rsidP="00001CF2">
      <w:pPr>
        <w:pStyle w:val="Heading4"/>
      </w:pPr>
      <w:r>
        <w:t>November demo</w:t>
      </w:r>
    </w:p>
    <w:p w:rsidR="005D70A2" w:rsidRDefault="00001CF2" w:rsidP="003E76C0">
      <w:r>
        <w:t>Agreed multiple mini-demos on theme of ‘useful and acceptable gifts’ (</w:t>
      </w:r>
      <w:r w:rsidRPr="00001CF2">
        <w:rPr>
          <w:i/>
        </w:rPr>
        <w:t>pace</w:t>
      </w:r>
      <w:r>
        <w:t xml:space="preserve"> Joyce Grenfell).  To be included</w:t>
      </w:r>
      <w:r w:rsidR="00C864D6">
        <w:t>, materials to be charged to group</w:t>
      </w:r>
      <w:r>
        <w:t>:</w:t>
      </w:r>
    </w:p>
    <w:p w:rsidR="00001CF2" w:rsidRDefault="00001CF2" w:rsidP="00C864D6">
      <w:pPr>
        <w:pStyle w:val="ListParagraph"/>
        <w:numPr>
          <w:ilvl w:val="0"/>
          <w:numId w:val="6"/>
        </w:numPr>
      </w:pPr>
      <w:r>
        <w:t xml:space="preserve">Wine glass badges by JP.  </w:t>
      </w:r>
      <w:r w:rsidRPr="00C864D6">
        <w:rPr>
          <w:b/>
        </w:rPr>
        <w:t>AP</w:t>
      </w:r>
      <w:r>
        <w:t xml:space="preserve"> to supply eyelets and </w:t>
      </w:r>
      <w:proofErr w:type="spellStart"/>
      <w:r w:rsidRPr="00C864D6">
        <w:rPr>
          <w:b/>
        </w:rPr>
        <w:t>RW</w:t>
      </w:r>
      <w:proofErr w:type="spellEnd"/>
      <w:r>
        <w:t xml:space="preserve"> to obtain wire links</w:t>
      </w:r>
    </w:p>
    <w:p w:rsidR="005D70A2" w:rsidRDefault="00C864D6" w:rsidP="00C864D6">
      <w:pPr>
        <w:pStyle w:val="ListParagraph"/>
        <w:numPr>
          <w:ilvl w:val="0"/>
          <w:numId w:val="6"/>
        </w:numPr>
      </w:pPr>
      <w:r>
        <w:t xml:space="preserve">Cork based coasters by AC.  </w:t>
      </w:r>
      <w:r w:rsidRPr="00C864D6">
        <w:rPr>
          <w:b/>
        </w:rPr>
        <w:t>AC</w:t>
      </w:r>
      <w:r>
        <w:t xml:space="preserve"> to supply bases</w:t>
      </w:r>
    </w:p>
    <w:p w:rsidR="00C864D6" w:rsidRDefault="00C864D6" w:rsidP="00C864D6">
      <w:pPr>
        <w:pStyle w:val="ListParagraph"/>
        <w:numPr>
          <w:ilvl w:val="0"/>
          <w:numId w:val="6"/>
        </w:numPr>
      </w:pPr>
      <w:r>
        <w:t xml:space="preserve">Baubles from covered balls by AC.  </w:t>
      </w:r>
      <w:r w:rsidRPr="00C864D6">
        <w:rPr>
          <w:b/>
        </w:rPr>
        <w:t>AP</w:t>
      </w:r>
      <w:r>
        <w:t xml:space="preserve"> to supply large paper balls</w:t>
      </w:r>
    </w:p>
    <w:p w:rsidR="005D70A2" w:rsidRDefault="00C864D6" w:rsidP="00C864D6">
      <w:pPr>
        <w:pStyle w:val="Heading4"/>
      </w:pPr>
      <w:r>
        <w:lastRenderedPageBreak/>
        <w:t>January demo</w:t>
      </w:r>
    </w:p>
    <w:p w:rsidR="00C864D6" w:rsidRPr="00C864D6" w:rsidRDefault="00C864D6" w:rsidP="00C864D6">
      <w:r>
        <w:t xml:space="preserve">Extruder designs by Jane Cox.  </w:t>
      </w:r>
      <w:r w:rsidRPr="00C864D6">
        <w:rPr>
          <w:b/>
        </w:rPr>
        <w:t>AP</w:t>
      </w:r>
      <w:r>
        <w:t xml:space="preserve"> to contact Jane and secure her agreement.</w:t>
      </w:r>
    </w:p>
    <w:p w:rsidR="002C6D26" w:rsidRDefault="002C6D26" w:rsidP="002C6D26">
      <w:pPr>
        <w:pStyle w:val="Heading4"/>
      </w:pPr>
      <w:r>
        <w:t>Special birthday workshop</w:t>
      </w:r>
    </w:p>
    <w:p w:rsidR="00C864D6" w:rsidRDefault="00C864D6" w:rsidP="00C864D6">
      <w:r>
        <w:t xml:space="preserve">Try to get special ‘surprise’ demo.  </w:t>
      </w:r>
      <w:r w:rsidRPr="00C864D6">
        <w:rPr>
          <w:b/>
        </w:rPr>
        <w:t>AP</w:t>
      </w:r>
      <w:r>
        <w:t xml:space="preserve"> to contact Cara for ideas of who to invite.  Budget up to £1,500, but standard daily fee paid by delegates.  Canvass idea of Lucy Clay sponsoring raffle prize(s).</w:t>
      </w:r>
    </w:p>
    <w:p w:rsidR="00CA7F6B" w:rsidRDefault="00CA7F6B" w:rsidP="006F4E43">
      <w:pPr>
        <w:pStyle w:val="Heading2"/>
      </w:pPr>
      <w:r>
        <w:t>W</w:t>
      </w:r>
      <w:bookmarkStart w:id="0" w:name="_GoBack"/>
      <w:bookmarkEnd w:id="0"/>
      <w:r>
        <w:t>orkshops</w:t>
      </w:r>
    </w:p>
    <w:p w:rsidR="005E7F62" w:rsidRDefault="00CA7F6B" w:rsidP="005E7F62">
      <w:pPr>
        <w:pStyle w:val="Heading4"/>
      </w:pPr>
      <w:r>
        <w:t>Contract with tutor</w:t>
      </w:r>
    </w:p>
    <w:p w:rsidR="00B40A7B" w:rsidRDefault="00B40A7B" w:rsidP="00B40A7B">
      <w:r>
        <w:t xml:space="preserve">Outline from BD agreed </w:t>
      </w:r>
      <w:proofErr w:type="spellStart"/>
      <w:r>
        <w:t>fro</w:t>
      </w:r>
      <w:proofErr w:type="spellEnd"/>
      <w:r>
        <w:t xml:space="preserve"> outline content.  Needs more ‘meat’ on the skeleton, of our preferred approach.  Items to be covered:</w:t>
      </w:r>
    </w:p>
    <w:p w:rsidR="00802BC0" w:rsidRDefault="00802BC0" w:rsidP="00421761">
      <w:pPr>
        <w:pStyle w:val="ListParagraph"/>
        <w:numPr>
          <w:ilvl w:val="0"/>
          <w:numId w:val="7"/>
        </w:numPr>
      </w:pPr>
      <w:r>
        <w:t xml:space="preserve">Travel – </w:t>
      </w:r>
      <w:proofErr w:type="spellStart"/>
      <w:r>
        <w:t>LPCG</w:t>
      </w:r>
      <w:proofErr w:type="spellEnd"/>
      <w:r>
        <w:t xml:space="preserve"> will meet London travel expenses, more distant and international travel to be agreed case by </w:t>
      </w:r>
      <w:proofErr w:type="gramStart"/>
      <w:r>
        <w:t>case..</w:t>
      </w:r>
      <w:proofErr w:type="gramEnd"/>
    </w:p>
    <w:p w:rsidR="00B40A7B" w:rsidRDefault="00802BC0" w:rsidP="00421761">
      <w:pPr>
        <w:pStyle w:val="ListParagraph"/>
        <w:numPr>
          <w:ilvl w:val="0"/>
          <w:numId w:val="7"/>
        </w:numPr>
      </w:pPr>
      <w:proofErr w:type="spellStart"/>
      <w:r>
        <w:t>Refreshements</w:t>
      </w:r>
      <w:proofErr w:type="spellEnd"/>
      <w:r w:rsidR="00B40A7B">
        <w:t xml:space="preserve"> – </w:t>
      </w:r>
      <w:proofErr w:type="spellStart"/>
      <w:r w:rsidR="00B40A7B">
        <w:t>LPCG</w:t>
      </w:r>
      <w:proofErr w:type="spellEnd"/>
      <w:r w:rsidR="00B40A7B">
        <w:t xml:space="preserve"> will pay for tutor refreshments (but not any of their personal guests) immediately before </w:t>
      </w:r>
      <w:r w:rsidR="00421761">
        <w:t>and during course</w:t>
      </w:r>
    </w:p>
    <w:p w:rsidR="00421761" w:rsidRDefault="00421761" w:rsidP="00421761">
      <w:pPr>
        <w:pStyle w:val="ListParagraph"/>
        <w:numPr>
          <w:ilvl w:val="0"/>
          <w:numId w:val="7"/>
        </w:numPr>
      </w:pPr>
      <w:r>
        <w:t>Accommodation – Provided free on at-home basis for tutor for night before and during course.  Additional nights/persons payable by agreement with host</w:t>
      </w:r>
    </w:p>
    <w:p w:rsidR="00B40A7B" w:rsidRDefault="00B40A7B" w:rsidP="00421761">
      <w:pPr>
        <w:pStyle w:val="ListParagraph"/>
        <w:numPr>
          <w:ilvl w:val="0"/>
          <w:numId w:val="7"/>
        </w:numPr>
      </w:pPr>
      <w:r>
        <w:t>Payment basis – On a per-person rate</w:t>
      </w:r>
    </w:p>
    <w:p w:rsidR="00B40A7B" w:rsidRDefault="00B40A7B" w:rsidP="00421761">
      <w:pPr>
        <w:pStyle w:val="ListParagraph"/>
        <w:numPr>
          <w:ilvl w:val="0"/>
          <w:numId w:val="7"/>
        </w:numPr>
      </w:pPr>
      <w:proofErr w:type="spellStart"/>
      <w:r>
        <w:t>LPCG</w:t>
      </w:r>
      <w:proofErr w:type="spellEnd"/>
      <w:r>
        <w:t xml:space="preserve"> to provide one tutor assistant who will not do any clay work </w:t>
      </w:r>
    </w:p>
    <w:p w:rsidR="00B40A7B" w:rsidRDefault="00B40A7B" w:rsidP="00421761">
      <w:pPr>
        <w:pStyle w:val="ListParagraph"/>
        <w:numPr>
          <w:ilvl w:val="0"/>
          <w:numId w:val="7"/>
        </w:numPr>
      </w:pPr>
      <w:r>
        <w:t xml:space="preserve">Free places – Minimum one free place for member of </w:t>
      </w:r>
      <w:proofErr w:type="spellStart"/>
      <w:r>
        <w:t>organisaing</w:t>
      </w:r>
      <w:proofErr w:type="spellEnd"/>
      <w:r>
        <w:t xml:space="preserve"> team (see below)</w:t>
      </w:r>
    </w:p>
    <w:p w:rsidR="00B40A7B" w:rsidRDefault="00B40A7B" w:rsidP="00421761">
      <w:pPr>
        <w:pStyle w:val="ListParagraph"/>
        <w:numPr>
          <w:ilvl w:val="0"/>
          <w:numId w:val="7"/>
        </w:numPr>
      </w:pPr>
      <w:r>
        <w:t>Tools – Tutor to provide specific and minimum list of tools required</w:t>
      </w:r>
    </w:p>
    <w:p w:rsidR="00B40A7B" w:rsidRPr="00B40A7B" w:rsidRDefault="00B40A7B" w:rsidP="00421761">
      <w:pPr>
        <w:pStyle w:val="ListParagraph"/>
        <w:numPr>
          <w:ilvl w:val="0"/>
          <w:numId w:val="7"/>
        </w:numPr>
      </w:pPr>
      <w:r>
        <w:t>Materials – Tutor to a</w:t>
      </w:r>
      <w:r w:rsidR="00421761">
        <w:t>rrange sponsorship pf clay supplies</w:t>
      </w:r>
    </w:p>
    <w:p w:rsidR="00BD2CB0" w:rsidRDefault="00CA7F6B" w:rsidP="00421761">
      <w:pPr>
        <w:pStyle w:val="ListParagraph"/>
        <w:numPr>
          <w:ilvl w:val="0"/>
          <w:numId w:val="7"/>
        </w:numPr>
      </w:pPr>
      <w:r>
        <w:t>BD has drafted outline.  Any additional areas to address?  Any preferred requirements to include in first draft to tutor for discussion?</w:t>
      </w:r>
    </w:p>
    <w:p w:rsidR="00421761" w:rsidRDefault="00421761" w:rsidP="00421761">
      <w:pPr>
        <w:pStyle w:val="ListParagraph"/>
        <w:numPr>
          <w:ilvl w:val="0"/>
          <w:numId w:val="7"/>
        </w:numPr>
      </w:pPr>
      <w:r>
        <w:t xml:space="preserve">Invoicing – Will be paid promptly in arrears through PayPal on receipt of a </w:t>
      </w:r>
      <w:proofErr w:type="spellStart"/>
      <w:r>
        <w:t>Paypal</w:t>
      </w:r>
      <w:proofErr w:type="spellEnd"/>
      <w:r>
        <w:t xml:space="preserve"> invoice.</w:t>
      </w:r>
    </w:p>
    <w:p w:rsidR="00421761" w:rsidRDefault="00421761" w:rsidP="00421761">
      <w:r w:rsidRPr="00421761">
        <w:rPr>
          <w:b/>
        </w:rPr>
        <w:t>BD</w:t>
      </w:r>
      <w:r>
        <w:t xml:space="preserve"> to revise draft agreement for review at next meeting</w:t>
      </w:r>
    </w:p>
    <w:p w:rsidR="00BD2CB0" w:rsidRDefault="00CA7F6B" w:rsidP="00BD2CB0">
      <w:pPr>
        <w:pStyle w:val="Heading4"/>
      </w:pPr>
      <w:r>
        <w:t>Allocation of ‘rewards’</w:t>
      </w:r>
    </w:p>
    <w:p w:rsidR="00BD2CB0" w:rsidRDefault="00421761" w:rsidP="00CA7F6B">
      <w:r>
        <w:t xml:space="preserve">Agreed that many people contribute to a successful workshop, and this should be recognized by a discount on fee.  </w:t>
      </w:r>
      <w:r w:rsidR="00D640D0">
        <w:t>Overall value of discount to be Course fee x No of free places agreed.  Discount to be allocated to attendees in proportion to roles: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>Finance</w:t>
      </w:r>
      <w:r>
        <w:tab/>
        <w:t>10%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 xml:space="preserve">Host </w:t>
      </w:r>
      <w:r>
        <w:tab/>
        <w:t>20%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 xml:space="preserve">Website/social media promotion </w:t>
      </w:r>
      <w:r>
        <w:tab/>
        <w:t>20%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>Administration and tutor liaison</w:t>
      </w:r>
      <w:r>
        <w:tab/>
        <w:t>50%</w:t>
      </w:r>
    </w:p>
    <w:p w:rsidR="00D640D0" w:rsidRDefault="00D640D0" w:rsidP="00D640D0">
      <w:pPr>
        <w:tabs>
          <w:tab w:val="left" w:pos="5103"/>
        </w:tabs>
      </w:pPr>
      <w:r>
        <w:t>Example:</w:t>
      </w:r>
    </w:p>
    <w:p w:rsidR="00D640D0" w:rsidRDefault="00D640D0" w:rsidP="00D640D0">
      <w:pPr>
        <w:tabs>
          <w:tab w:val="left" w:pos="5103"/>
        </w:tabs>
      </w:pPr>
      <w:r>
        <w:t xml:space="preserve">Course fee £200, </w:t>
      </w:r>
      <w:r w:rsidR="00173011">
        <w:t>One</w:t>
      </w:r>
      <w:r>
        <w:t xml:space="preserve"> free place = reward value £</w:t>
      </w:r>
      <w:r w:rsidR="00173011">
        <w:t>200</w:t>
      </w:r>
      <w:r>
        <w:t>.  Reduced fees as follows: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>Finance</w:t>
      </w:r>
      <w:r>
        <w:tab/>
      </w:r>
      <w:r>
        <w:t>£1</w:t>
      </w:r>
      <w:r w:rsidR="00173011">
        <w:t>80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 xml:space="preserve">Host </w:t>
      </w:r>
      <w:r>
        <w:tab/>
      </w:r>
      <w:r>
        <w:t>£1</w:t>
      </w:r>
      <w:r w:rsidR="00173011">
        <w:t>60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 xml:space="preserve">Website/social media promotion </w:t>
      </w:r>
      <w:r>
        <w:tab/>
      </w:r>
      <w:r>
        <w:t>£1</w:t>
      </w:r>
      <w:r w:rsidR="00173011">
        <w:t>6</w:t>
      </w:r>
      <w:r>
        <w:t>0</w:t>
      </w:r>
    </w:p>
    <w:p w:rsidR="00D640D0" w:rsidRDefault="00D640D0" w:rsidP="00D640D0">
      <w:pPr>
        <w:pStyle w:val="ListParagraph"/>
        <w:numPr>
          <w:ilvl w:val="0"/>
          <w:numId w:val="8"/>
        </w:numPr>
        <w:tabs>
          <w:tab w:val="left" w:pos="5103"/>
        </w:tabs>
      </w:pPr>
      <w:r>
        <w:t>Administration and tutor liaison</w:t>
      </w:r>
      <w:r>
        <w:tab/>
      </w:r>
      <w:r>
        <w:t>£100</w:t>
      </w:r>
    </w:p>
    <w:p w:rsidR="00D640D0" w:rsidRDefault="00D640D0" w:rsidP="00D640D0">
      <w:pPr>
        <w:tabs>
          <w:tab w:val="left" w:pos="5103"/>
        </w:tabs>
      </w:pPr>
    </w:p>
    <w:p w:rsidR="00580DAE" w:rsidRDefault="00580DAE" w:rsidP="002C6D26">
      <w:pPr>
        <w:pStyle w:val="Heading4"/>
      </w:pPr>
      <w:r>
        <w:t xml:space="preserve">Arrangements for Maggie Maggio </w:t>
      </w:r>
    </w:p>
    <w:p w:rsidR="002C6D26" w:rsidRDefault="00173011" w:rsidP="002C6D26">
      <w:r>
        <w:t>Venue booking confirmed.  In future, venue booking is part of Admin and liaison role</w:t>
      </w:r>
      <w:r w:rsidR="00802BC0">
        <w:t>.</w:t>
      </w:r>
    </w:p>
    <w:p w:rsidR="00802BC0" w:rsidRDefault="00802BC0" w:rsidP="002C6D26">
      <w:r>
        <w:t>Course fee to be £190 per person, maximum 26 delegates, 4 places reserved for steering group.</w:t>
      </w:r>
    </w:p>
    <w:p w:rsidR="00802BC0" w:rsidRDefault="00802BC0" w:rsidP="002C6D26">
      <w:r w:rsidRPr="00802BC0">
        <w:rPr>
          <w:b/>
        </w:rPr>
        <w:t>JP</w:t>
      </w:r>
      <w:r>
        <w:t xml:space="preserve"> to act as tutor assistant.</w:t>
      </w:r>
    </w:p>
    <w:p w:rsidR="00802BC0" w:rsidRPr="002C6D26" w:rsidRDefault="00802BC0" w:rsidP="002C6D26">
      <w:proofErr w:type="gramStart"/>
      <w:r>
        <w:t>Advance notice</w:t>
      </w:r>
      <w:proofErr w:type="gramEnd"/>
      <w:r>
        <w:t xml:space="preserve"> that booking is open to be sent to ‘frequent flyers’.  </w:t>
      </w:r>
      <w:r w:rsidRPr="00802BC0">
        <w:rPr>
          <w:b/>
        </w:rPr>
        <w:t>AP</w:t>
      </w:r>
      <w:r>
        <w:t xml:space="preserve"> to review past meeting attendance and propose mailing list.  </w:t>
      </w:r>
      <w:proofErr w:type="spellStart"/>
      <w:r w:rsidR="004B470F" w:rsidRPr="004B470F">
        <w:rPr>
          <w:b/>
        </w:rPr>
        <w:t>RW</w:t>
      </w:r>
      <w:proofErr w:type="spellEnd"/>
      <w:r w:rsidR="004B470F">
        <w:t xml:space="preserve"> to draft invitation email and dispatch one week ahead of other publicity.</w:t>
      </w:r>
    </w:p>
    <w:p w:rsidR="00BD2CB0" w:rsidRDefault="00BD2CB0" w:rsidP="002067B5">
      <w:pPr>
        <w:pStyle w:val="Heading2"/>
      </w:pPr>
      <w:r>
        <w:t>Treasurer’s report</w:t>
      </w:r>
    </w:p>
    <w:p w:rsidR="004B470F" w:rsidRDefault="004B470F" w:rsidP="002C6D26">
      <w:r>
        <w:t xml:space="preserve">Positive </w:t>
      </w:r>
      <w:proofErr w:type="spellStart"/>
      <w:r>
        <w:t>blance</w:t>
      </w:r>
      <w:proofErr w:type="spellEnd"/>
      <w:r>
        <w:t xml:space="preserve"> of £50 out of Melanie West workshop. </w:t>
      </w:r>
    </w:p>
    <w:p w:rsidR="002C6D26" w:rsidRDefault="004B470F" w:rsidP="002C6D26">
      <w:r>
        <w:t>Actual balance £3400, but £400 advance payment made for Maggie workshop and £160 for xxx.</w:t>
      </w:r>
    </w:p>
    <w:p w:rsidR="00166980" w:rsidRDefault="002C6D26" w:rsidP="002C6D26">
      <w:pPr>
        <w:pStyle w:val="Heading2"/>
      </w:pPr>
      <w:r>
        <w:t>Website report</w:t>
      </w:r>
    </w:p>
    <w:p w:rsidR="002C6D26" w:rsidRDefault="004B470F" w:rsidP="002C6D26">
      <w:r>
        <w:t>Agreed all ste</w:t>
      </w:r>
      <w:r w:rsidR="006F4E43">
        <w:t>e</w:t>
      </w:r>
      <w:r>
        <w:t xml:space="preserve">ring group members </w:t>
      </w:r>
      <w:r w:rsidR="006F4E43">
        <w:t>should</w:t>
      </w:r>
      <w:r>
        <w:t xml:space="preserve"> understand how to administer website.  Training session to be held at Alison’s 11.00 on Sunday 14 January 2018, travel details at </w:t>
      </w:r>
      <w:hyperlink r:id="rId7" w:history="1">
        <w:r>
          <w:rPr>
            <w:rStyle w:val="Hyperlink"/>
          </w:rPr>
          <w:t>http://</w:t>
        </w:r>
        <w:proofErr w:type="spellStart"/>
        <w:r>
          <w:rPr>
            <w:rStyle w:val="Hyperlink"/>
          </w:rPr>
          <w:t>www.editionuniques.co.uk</w:t>
        </w:r>
        <w:proofErr w:type="spellEnd"/>
        <w:r>
          <w:rPr>
            <w:rStyle w:val="Hyperlink"/>
          </w:rPr>
          <w:t>/travel-by-public-</w:t>
        </w:r>
        <w:proofErr w:type="spellStart"/>
        <w:r>
          <w:rPr>
            <w:rStyle w:val="Hyperlink"/>
          </w:rPr>
          <w:t>transport.html</w:t>
        </w:r>
        <w:proofErr w:type="spellEnd"/>
      </w:hyperlink>
      <w:r w:rsidR="006F4E43">
        <w:t>, free parking on Sundays.  Light lunch served.</w:t>
      </w:r>
    </w:p>
    <w:p w:rsidR="00B714AF" w:rsidRDefault="00B714AF" w:rsidP="00B714AF">
      <w:pPr>
        <w:pStyle w:val="Heading2"/>
      </w:pPr>
      <w:r>
        <w:t>Any other business</w:t>
      </w:r>
    </w:p>
    <w:p w:rsidR="006F4E43" w:rsidRPr="006F4E43" w:rsidRDefault="006F4E43" w:rsidP="006F4E43">
      <w:r>
        <w:t>No other business</w:t>
      </w:r>
    </w:p>
    <w:p w:rsidR="00B714AF" w:rsidRDefault="00B714AF" w:rsidP="00B714AF">
      <w:pPr>
        <w:pStyle w:val="Heading2"/>
      </w:pPr>
      <w:r>
        <w:t>Date of next meeting</w:t>
      </w:r>
    </w:p>
    <w:p w:rsidR="006F4E43" w:rsidRPr="006F4E43" w:rsidRDefault="006F4E43" w:rsidP="006F4E43">
      <w:r>
        <w:t>Tuesday 5 December, 18.30 at Café Rouge Victoria.</w:t>
      </w:r>
    </w:p>
    <w:sectPr w:rsidR="006F4E43" w:rsidRPr="006F4E43" w:rsidSect="00B714AF">
      <w:headerReference w:type="default" r:id="rId8"/>
      <w:footerReference w:type="first" r:id="rId9"/>
      <w:pgSz w:w="11906" w:h="16838" w:code="9"/>
      <w:pgMar w:top="851" w:right="1134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5A" w:rsidRDefault="0002555A" w:rsidP="00507D98">
      <w:pPr>
        <w:spacing w:after="0"/>
      </w:pPr>
      <w:r>
        <w:separator/>
      </w:r>
    </w:p>
  </w:endnote>
  <w:endnote w:type="continuationSeparator" w:id="0">
    <w:p w:rsidR="0002555A" w:rsidRDefault="0002555A" w:rsidP="00507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Pr="00EC4D74" w:rsidRDefault="00206A51" w:rsidP="00EC4D74">
    <w:pPr>
      <w:pStyle w:val="NoSpacing"/>
      <w:rPr>
        <w:sz w:val="16"/>
        <w:szCs w:val="16"/>
      </w:rPr>
    </w:pPr>
    <w:r w:rsidRPr="00EC4D74">
      <w:rPr>
        <w:sz w:val="16"/>
        <w:szCs w:val="16"/>
      </w:rPr>
      <w:fldChar w:fldCharType="begin"/>
    </w:r>
    <w:r w:rsidRPr="00EC4D74">
      <w:rPr>
        <w:sz w:val="16"/>
        <w:szCs w:val="16"/>
      </w:rPr>
      <w:instrText xml:space="preserve"> FILENAME  \p  \* MERGEFORMAT </w:instrText>
    </w:r>
    <w:r w:rsidRPr="00EC4D74">
      <w:rPr>
        <w:sz w:val="16"/>
        <w:szCs w:val="16"/>
      </w:rPr>
      <w:fldChar w:fldCharType="separate"/>
    </w:r>
    <w:r w:rsidRPr="00EC4D74">
      <w:rPr>
        <w:noProof/>
        <w:sz w:val="16"/>
        <w:szCs w:val="16"/>
      </w:rPr>
      <w:t>C:\Users\Alison\AppData\Roaming\Microsoft\Templates\Normal.dotm</w:t>
    </w:r>
    <w:r w:rsidRPr="00EC4D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5A" w:rsidRDefault="0002555A" w:rsidP="00507D98">
      <w:pPr>
        <w:spacing w:after="0"/>
      </w:pPr>
      <w:r>
        <w:separator/>
      </w:r>
    </w:p>
  </w:footnote>
  <w:footnote w:type="continuationSeparator" w:id="0">
    <w:p w:rsidR="0002555A" w:rsidRDefault="0002555A" w:rsidP="00507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98" w:rsidRDefault="00007D3A" w:rsidP="00007D3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216">
      <w:rPr>
        <w:noProof/>
      </w:rPr>
      <w:t>3</w:t>
    </w:r>
    <w:r>
      <w:fldChar w:fldCharType="end"/>
    </w:r>
    <w:r>
      <w:t xml:space="preserve"> of </w:t>
    </w:r>
    <w:r w:rsidR="0002555A">
      <w:fldChar w:fldCharType="begin"/>
    </w:r>
    <w:r w:rsidR="0002555A">
      <w:instrText xml:space="preserve"> NUMPAGES   \* MERGEFORMAT </w:instrText>
    </w:r>
    <w:r w:rsidR="0002555A">
      <w:fldChar w:fldCharType="separate"/>
    </w:r>
    <w:r w:rsidR="00415216">
      <w:rPr>
        <w:noProof/>
      </w:rPr>
      <w:t>3</w:t>
    </w:r>
    <w:r w:rsidR="000255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6F88"/>
    <w:multiLevelType w:val="hybridMultilevel"/>
    <w:tmpl w:val="F3F4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E34"/>
    <w:multiLevelType w:val="hybridMultilevel"/>
    <w:tmpl w:val="9B7A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477E"/>
    <w:multiLevelType w:val="hybridMultilevel"/>
    <w:tmpl w:val="D85AAC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6AE"/>
    <w:multiLevelType w:val="hybridMultilevel"/>
    <w:tmpl w:val="4260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23D8"/>
    <w:multiLevelType w:val="hybridMultilevel"/>
    <w:tmpl w:val="BE26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21402"/>
    <w:multiLevelType w:val="hybridMultilevel"/>
    <w:tmpl w:val="AB707242"/>
    <w:lvl w:ilvl="0" w:tplc="56321264">
      <w:start w:val="1"/>
      <w:numFmt w:val="bullet"/>
      <w:pStyle w:val="BulletLeft0s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EF9"/>
    <w:multiLevelType w:val="hybridMultilevel"/>
    <w:tmpl w:val="59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9F5"/>
    <w:multiLevelType w:val="hybridMultilevel"/>
    <w:tmpl w:val="1A22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6"/>
    <w:rsid w:val="00001CF2"/>
    <w:rsid w:val="00003F8A"/>
    <w:rsid w:val="00007D3A"/>
    <w:rsid w:val="0002555A"/>
    <w:rsid w:val="00162E33"/>
    <w:rsid w:val="00166980"/>
    <w:rsid w:val="00173011"/>
    <w:rsid w:val="002067B5"/>
    <w:rsid w:val="00206A51"/>
    <w:rsid w:val="00213A2F"/>
    <w:rsid w:val="00240BE7"/>
    <w:rsid w:val="00273A04"/>
    <w:rsid w:val="002C6D26"/>
    <w:rsid w:val="002F75CD"/>
    <w:rsid w:val="003D4F66"/>
    <w:rsid w:val="003E76C0"/>
    <w:rsid w:val="00415216"/>
    <w:rsid w:val="00421761"/>
    <w:rsid w:val="004538E0"/>
    <w:rsid w:val="00476A1C"/>
    <w:rsid w:val="004B470F"/>
    <w:rsid w:val="0050170B"/>
    <w:rsid w:val="00507D98"/>
    <w:rsid w:val="00534CA2"/>
    <w:rsid w:val="00545805"/>
    <w:rsid w:val="00580DAE"/>
    <w:rsid w:val="005D70A2"/>
    <w:rsid w:val="005E4617"/>
    <w:rsid w:val="005E7F62"/>
    <w:rsid w:val="00690C1E"/>
    <w:rsid w:val="006E3164"/>
    <w:rsid w:val="006F4E43"/>
    <w:rsid w:val="007E5672"/>
    <w:rsid w:val="00802BC0"/>
    <w:rsid w:val="00844FAE"/>
    <w:rsid w:val="00956483"/>
    <w:rsid w:val="00966FAC"/>
    <w:rsid w:val="00A65DD3"/>
    <w:rsid w:val="00A90FDB"/>
    <w:rsid w:val="00B40A7B"/>
    <w:rsid w:val="00B65CA9"/>
    <w:rsid w:val="00B714AF"/>
    <w:rsid w:val="00BD2CB0"/>
    <w:rsid w:val="00C53413"/>
    <w:rsid w:val="00C864D6"/>
    <w:rsid w:val="00CA7F6B"/>
    <w:rsid w:val="00D61962"/>
    <w:rsid w:val="00D640D0"/>
    <w:rsid w:val="00E6236D"/>
    <w:rsid w:val="00EC4D74"/>
    <w:rsid w:val="00F62268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10CB5"/>
  <w15:chartTrackingRefBased/>
  <w15:docId w15:val="{78D6BDD2-3637-4F22-8FD9-99E2188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E7"/>
    <w:pPr>
      <w:keepLines/>
      <w:spacing w:after="12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51"/>
    <w:pPr>
      <w:keepNext/>
      <w:spacing w:before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E43"/>
    <w:pPr>
      <w:keepNext/>
      <w:spacing w:before="360" w:after="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268"/>
    <w:pPr>
      <w:keepNext/>
      <w:spacing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E43"/>
    <w:pPr>
      <w:keepNext/>
      <w:spacing w:before="240" w:after="0"/>
      <w:outlineLvl w:val="3"/>
    </w:pPr>
    <w:rPr>
      <w:rFonts w:eastAsiaTheme="majorEastAsia" w:cstheme="majorBidi"/>
      <w:b/>
      <w:iCs/>
      <w:color w:val="2F5496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268"/>
    <w:pPr>
      <w:keepNext/>
      <w:spacing w:after="0"/>
      <w:outlineLvl w:val="4"/>
    </w:pPr>
    <w:rPr>
      <w:rFonts w:eastAsiaTheme="majorEastAsia" w:cstheme="majorBidi"/>
      <w:color w:val="2F5496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E43"/>
    <w:rPr>
      <w:rFonts w:ascii="Verdana" w:eastAsiaTheme="majorEastAsia" w:hAnsi="Verdana" w:cstheme="majorBidi"/>
      <w:b/>
      <w:color w:val="2F5496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0FDB"/>
    <w:pPr>
      <w:contextualSpacing/>
    </w:pPr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FDB"/>
    <w:rPr>
      <w:rFonts w:ascii="Open Sans Extrabold" w:eastAsiaTheme="majorEastAsia" w:hAnsi="Open Sans Extrabold" w:cstheme="majorBidi"/>
      <w:color w:val="1F3864" w:themeColor="accent1" w:themeShade="8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D98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50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D98"/>
    <w:rPr>
      <w:rFonts w:ascii="Open Sans" w:hAnsi="Open Sans"/>
      <w:sz w:val="24"/>
    </w:rPr>
  </w:style>
  <w:style w:type="paragraph" w:styleId="NoSpacing">
    <w:name w:val="No Spacing"/>
    <w:uiPriority w:val="1"/>
    <w:qFormat/>
    <w:rsid w:val="00206A51"/>
    <w:pPr>
      <w:keepLines/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A51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2268"/>
    <w:rPr>
      <w:rFonts w:ascii="Verdana" w:eastAsiaTheme="majorEastAsia" w:hAnsi="Verdan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4E43"/>
    <w:rPr>
      <w:rFonts w:ascii="Verdana" w:eastAsiaTheme="majorEastAsia" w:hAnsi="Verdana" w:cstheme="majorBidi"/>
      <w:b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62268"/>
    <w:rPr>
      <w:rFonts w:ascii="Verdana" w:eastAsiaTheme="majorEastAsia" w:hAnsi="Verdana" w:cstheme="majorBidi"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rsid w:val="00F62268"/>
    <w:pPr>
      <w:ind w:left="720"/>
      <w:contextualSpacing/>
    </w:pPr>
  </w:style>
  <w:style w:type="paragraph" w:customStyle="1" w:styleId="BulletLeft0sp">
    <w:name w:val="BulletLeft0sp"/>
    <w:basedOn w:val="Normal"/>
    <w:qFormat/>
    <w:rsid w:val="00F62268"/>
    <w:pPr>
      <w:numPr>
        <w:numId w:val="1"/>
      </w:numPr>
      <w:spacing w:after="0"/>
      <w:ind w:left="357" w:hanging="357"/>
    </w:pPr>
  </w:style>
  <w:style w:type="character" w:styleId="Hyperlink">
    <w:name w:val="Hyperlink"/>
    <w:basedOn w:val="DefaultParagraphFont"/>
    <w:uiPriority w:val="99"/>
    <w:semiHidden/>
    <w:unhideWhenUsed/>
    <w:rsid w:val="004B47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tionuniques.co.uk/travel-by-public-trans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Meeting notes - Steering group 18 October 2017</vt:lpstr>
      <vt:lpstr>    Regular group meetings </vt:lpstr>
      <vt:lpstr>    Workshops</vt:lpstr>
      <vt:lpstr>    Treasurer’s report</vt:lpstr>
      <vt:lpstr>    Website report</vt:lpstr>
      <vt:lpstr>    Any other business</vt:lpstr>
      <vt:lpstr>    Date of next meeting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</dc:creator>
  <cp:keywords/>
  <dc:description/>
  <cp:lastModifiedBy>Alison Clark</cp:lastModifiedBy>
  <cp:revision>3</cp:revision>
  <dcterms:created xsi:type="dcterms:W3CDTF">2017-10-19T09:07:00Z</dcterms:created>
  <dcterms:modified xsi:type="dcterms:W3CDTF">2017-10-19T10:03:00Z</dcterms:modified>
</cp:coreProperties>
</file>